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3212281" cy="90291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2281" cy="9029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10.0" w:type="dxa"/>
        <w:jc w:val="left"/>
        <w:tblInd w:w="-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4"/>
        <w:gridCol w:w="3821"/>
        <w:gridCol w:w="3345"/>
        <w:tblGridChange w:id="0">
          <w:tblGrid>
            <w:gridCol w:w="3244"/>
            <w:gridCol w:w="3821"/>
            <w:gridCol w:w="3345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GRADE   - X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MT- 1 [2024-2025]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  French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ANSWER KEY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Max Marks - 20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TIME - 50 minutes</w:t>
            </w:r>
          </w:p>
        </w:tc>
      </w:tr>
      <w:tr>
        <w:trPr>
          <w:cantSplit w:val="0"/>
          <w:trHeight w:val="385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shd w:fill="eeffde" w:val="clear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shd w:fill="eeffde" w:val="clear"/>
                <w:rtl w:val="0"/>
              </w:rPr>
              <w:t xml:space="preserve">a. Akanksha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44444"/>
                <w:sz w:val="24"/>
                <w:szCs w:val="24"/>
                <w:shd w:fill="eeffde" w:val="clear"/>
                <w:rtl w:val="0"/>
              </w:rPr>
              <w:t xml:space="preserve">é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shd w:fill="eeffde" w:val="clear"/>
                <w:rtl w:val="0"/>
              </w:rPr>
              <w:t xml:space="preserve">crit la lettre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44444"/>
                <w:sz w:val="24"/>
                <w:szCs w:val="24"/>
                <w:shd w:fill="eeffde" w:val="clear"/>
                <w:rtl w:val="0"/>
              </w:rPr>
              <w:t xml:space="preserve">à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shd w:fill="eeffde" w:val="clear"/>
                <w:rtl w:val="0"/>
              </w:rPr>
              <w:t xml:space="preserve"> ses amis.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shd w:fill="eeffde" w:val="clear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shd w:fill="eeffde" w:val="clear"/>
                <w:rtl w:val="0"/>
              </w:rPr>
              <w:t xml:space="preserve">b. Akanksha se trouve en corse ,au sud de Bastia.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shd w:fill="eeffde" w:val="clear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shd w:fill="eeffde" w:val="clear"/>
                <w:rtl w:val="0"/>
              </w:rPr>
              <w:t xml:space="preserve">c. Terminer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shd w:fill="eeffde" w:val="clear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shd w:fill="eeffde" w:val="clear"/>
                <w:rtl w:val="0"/>
              </w:rPr>
              <w:t xml:space="preserve">d. La pluie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shd w:fill="eeffde" w:val="clear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shd w:fill="eeffde" w:val="clear"/>
                <w:rtl w:val="0"/>
              </w:rPr>
              <w:t xml:space="preserve">e. Moutons et cochons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shd w:fill="eeffde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444444"/>
                <w:sz w:val="24"/>
                <w:szCs w:val="24"/>
                <w:shd w:fill="eeffde" w:val="clear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shd w:fill="eeffde" w:val="clear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44444"/>
                <w:sz w:val="24"/>
                <w:szCs w:val="24"/>
                <w:shd w:fill="eeffde" w:val="clear"/>
                <w:rtl w:val="0"/>
              </w:rPr>
              <w:t xml:space="preserve">résenter des informations générales.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444444"/>
                <w:sz w:val="24"/>
                <w:szCs w:val="24"/>
                <w:shd w:fill="eeffde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  <w:rtl w:val="0"/>
              </w:rPr>
              <w:t xml:space="preserve">Pr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44444"/>
                <w:sz w:val="24"/>
                <w:szCs w:val="24"/>
                <w:highlight w:val="white"/>
                <w:rtl w:val="0"/>
              </w:rPr>
              <w:t xml:space="preserve">é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  <w:rtl w:val="0"/>
              </w:rPr>
              <w:t xml:space="preserve">senter des information 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44444"/>
                <w:sz w:val="24"/>
                <w:szCs w:val="24"/>
                <w:highlight w:val="white"/>
                <w:rtl w:val="0"/>
              </w:rPr>
              <w:t xml:space="preserve">é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44444"/>
                <w:sz w:val="24"/>
                <w:szCs w:val="24"/>
                <w:highlight w:val="white"/>
                <w:rtl w:val="0"/>
              </w:rPr>
              <w:t xml:space="preserve">é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  <w:rtl w:val="0"/>
              </w:rPr>
              <w:t xml:space="preserve">rales de votre ami(e)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  <w:rtl w:val="0"/>
              </w:rPr>
              <w:t xml:space="preserve">a. ce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  <w:rtl w:val="0"/>
              </w:rPr>
              <w:t xml:space="preserve">b.cette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44444"/>
                <w:sz w:val="24"/>
                <w:szCs w:val="24"/>
                <w:highlight w:val="white"/>
                <w:rtl w:val="0"/>
              </w:rPr>
              <w:t xml:space="preserve">à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  <w:rtl w:val="0"/>
              </w:rPr>
              <w:t xml:space="preserve"> l’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  <w:rtl w:val="0"/>
              </w:rPr>
              <w:t xml:space="preserve">a.une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44444"/>
                <w:sz w:val="24"/>
                <w:szCs w:val="24"/>
                <w:highlight w:val="white"/>
                <w:rtl w:val="0"/>
              </w:rPr>
              <w:t xml:space="preserve">b.le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